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我中心2022年12月25日-12月26日对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安徽宏祥数控科技有限公司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高级（三级）电工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进行了职业技能认定考试，经理论、实操考试（核），共计26人成绩合格。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现对职业技能认定合格人员进行公示，公示期2023年1月4日—1月9日。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28"/>
          <w:szCs w:val="28"/>
        </w:rPr>
        <w:t>安徽宏祥数控科技有限公司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</w:rPr>
        <w:t>1月4日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tbl>
      <w:tblPr>
        <w:tblStyle w:val="4"/>
        <w:tblW w:w="9641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962"/>
        <w:gridCol w:w="2440"/>
        <w:gridCol w:w="2013"/>
        <w:gridCol w:w="1106"/>
        <w:gridCol w:w="1134"/>
        <w:gridCol w:w="1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64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0"/>
                <w:szCs w:val="30"/>
              </w:rPr>
              <w:t>安徽宏祥数控科技有限公司合格人员名单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实操成绩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评定成绩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汪胜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3428211969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3318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刘同秀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1662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刘庆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071X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陈惟林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3428211964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2633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程江升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3408221967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2231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徐礼友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4250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程四清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3408221965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1617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汪方楼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3428211963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3314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张中林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0962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陈淑芳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1129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黄全胜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2415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余丽芳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3604301980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002X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查智明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2618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胡霞凤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2424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张江宏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1414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陈和平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2635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汪道良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3428211975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331X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徐生根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闫运书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4127021977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2812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汪全心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3428211964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3356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陈胜东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2619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刘小锐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董小甲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6015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储成祥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161X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何宏祥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5256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汪轩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3408811991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</w:tbl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yYjY1YzcwMDBmNjI1Yzc5ZDQ1NjcwZDk2ZGNhMjEifQ=="/>
  </w:docVars>
  <w:rsids>
    <w:rsidRoot w:val="004E4182"/>
    <w:rsid w:val="000442C5"/>
    <w:rsid w:val="000717D6"/>
    <w:rsid w:val="000C2604"/>
    <w:rsid w:val="00320B40"/>
    <w:rsid w:val="004503E6"/>
    <w:rsid w:val="004E4182"/>
    <w:rsid w:val="00611AAB"/>
    <w:rsid w:val="007A7B32"/>
    <w:rsid w:val="00A04AE9"/>
    <w:rsid w:val="00AC4B6B"/>
    <w:rsid w:val="00F35222"/>
    <w:rsid w:val="00FD38EA"/>
    <w:rsid w:val="3D48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uiPriority w:val="99"/>
    <w:pPr>
      <w:ind w:left="100" w:leftChars="250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">
    <w:name w:val="日期 Char"/>
    <w:basedOn w:val="5"/>
    <w:link w:val="2"/>
    <w:semiHidden/>
    <w:uiPriority w:val="99"/>
    <w:rPr>
      <w:rFonts w:ascii="Times New Roman" w:hAnsi="Times New Roman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210</Words>
  <Characters>1201</Characters>
  <Lines>10</Lines>
  <Paragraphs>2</Paragraphs>
  <TotalTime>0</TotalTime>
  <ScaleCrop>false</ScaleCrop>
  <LinksUpToDate>false</LinksUpToDate>
  <CharactersWithSpaces>1409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2023-01-12T08:39:00Z</dcterms:created>
  <dc:creator>H</dc:creator>
  <cp:lastModifiedBy>Administrator</cp:lastModifiedBy>
  <dcterms:modified xsi:type="dcterms:W3CDTF">2023-02-02T08:54:58Z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4BDAAB722B5E4D7091153E0A45902E35</vt:lpwstr>
  </property>
</Properties>
</file>